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60" w:rsidRPr="00955C1A" w:rsidRDefault="00955C1A" w:rsidP="00955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แบบตอบรับการเข้าร่วมประชุม</w:t>
      </w:r>
    </w:p>
    <w:p w:rsidR="00955C1A" w:rsidRPr="00955C1A" w:rsidRDefault="00955C1A" w:rsidP="00955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ประชุมเชิงปฏิบัติการเพื่อประเมินบริบทและสถานะ </w:t>
      </w:r>
      <w:proofErr w:type="spellStart"/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พพ</w:t>
      </w:r>
      <w:proofErr w:type="spellEnd"/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. ในปัจจุบัน</w:t>
      </w:r>
    </w:p>
    <w:p w:rsidR="00955C1A" w:rsidRPr="00955C1A" w:rsidRDefault="00955C1A" w:rsidP="00955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ศุกร์</w:t>
      </w:r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ที่ 13 กันยายน 2562 เวลา 08.30 - 16.00 น.</w:t>
      </w:r>
    </w:p>
    <w:p w:rsidR="00955C1A" w:rsidRPr="00955C1A" w:rsidRDefault="00955C1A" w:rsidP="00955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ณ ห้องพัชราวดี 1 - 2 ชั้น 11 อาคาร 2 โรง</w:t>
      </w:r>
      <w:proofErr w:type="spellStart"/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แรมปริ๊นซ์</w:t>
      </w:r>
      <w:proofErr w:type="spellEnd"/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proofErr w:type="spellStart"/>
      <w:r w:rsidRPr="00955C1A">
        <w:rPr>
          <w:rFonts w:ascii="TH SarabunPSK" w:hAnsi="TH SarabunPSK" w:cs="TH SarabunPSK"/>
          <w:b/>
          <w:bCs/>
          <w:sz w:val="24"/>
          <w:szCs w:val="32"/>
          <w:cs/>
        </w:rPr>
        <w:t>พาเลซ</w:t>
      </w:r>
      <w:proofErr w:type="spellEnd"/>
    </w:p>
    <w:p w:rsidR="00955C1A" w:rsidRPr="00955C1A" w:rsidRDefault="00955C1A" w:rsidP="00955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5C1A" w:rsidRDefault="00955C1A" w:rsidP="00955C1A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55FE" wp14:editId="1C80D156">
                <wp:simplePos x="0" y="0"/>
                <wp:positionH relativeFrom="column">
                  <wp:posOffset>1324098</wp:posOffset>
                </wp:positionH>
                <wp:positionV relativeFrom="paragraph">
                  <wp:posOffset>160985</wp:posOffset>
                </wp:positionV>
                <wp:extent cx="4476997" cy="5938"/>
                <wp:effectExtent l="0" t="0" r="19050" b="3238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997" cy="593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87046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2.7pt" to="456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" strokecolor="black [3213]" strokeweight=".25pt">
                <v:stroke dashstyle="1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>ชื่อ</w:t>
      </w:r>
      <w:r w:rsidRPr="00955C1A">
        <w:rPr>
          <w:rFonts w:ascii="TH SarabunPSK" w:hAnsi="TH SarabunPSK" w:cs="TH SarabunPSK"/>
          <w:b/>
          <w:bCs/>
          <w:cs/>
        </w:rPr>
        <w:t xml:space="preserve">หน่วยงาน (กอง/ศูนย์) : </w:t>
      </w:r>
    </w:p>
    <w:p w:rsidR="00955C1A" w:rsidRDefault="00955C1A" w:rsidP="00955C1A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32A85" wp14:editId="1FD323A2">
                <wp:simplePos x="0" y="0"/>
                <wp:positionH relativeFrom="column">
                  <wp:posOffset>4233553</wp:posOffset>
                </wp:positionH>
                <wp:positionV relativeFrom="paragraph">
                  <wp:posOffset>160696</wp:posOffset>
                </wp:positionV>
                <wp:extent cx="1525979" cy="0"/>
                <wp:effectExtent l="0" t="0" r="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97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F3722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5pt,12.65pt" to="453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" strokecolor="black [3213]" strokeweight=".25pt">
                <v:stroke dashstyle="1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3B11A" wp14:editId="758E3352">
                <wp:simplePos x="0" y="0"/>
                <wp:positionH relativeFrom="column">
                  <wp:posOffset>926275</wp:posOffset>
                </wp:positionH>
                <wp:positionV relativeFrom="paragraph">
                  <wp:posOffset>172349</wp:posOffset>
                </wp:positionV>
                <wp:extent cx="2559133" cy="1"/>
                <wp:effectExtent l="0" t="0" r="1270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9133" cy="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DD9DA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13.55pt" to="27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" strokecolor="black [3213]" strokeweight=".25pt">
                <v:stroke dashstyle="1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ชื่อผู้ประสานงาน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เบอร์โทรศัพท์</w:t>
      </w:r>
    </w:p>
    <w:p w:rsidR="00955C1A" w:rsidRPr="00955C1A" w:rsidRDefault="00955C1A" w:rsidP="00955C1A">
      <w:pPr>
        <w:spacing w:after="0" w:line="240" w:lineRule="auto"/>
        <w:rPr>
          <w:rFonts w:ascii="TH SarabunPSK" w:hAnsi="TH SarabunPSK" w:cs="TH SarabunPSK"/>
          <w:b/>
          <w:bCs/>
          <w:sz w:val="20"/>
          <w:szCs w:val="24"/>
          <w: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993"/>
        <w:gridCol w:w="1701"/>
        <w:gridCol w:w="564"/>
        <w:gridCol w:w="711"/>
        <w:gridCol w:w="629"/>
      </w:tblGrid>
      <w:tr w:rsidR="0012221A" w:rsidRPr="0012221A" w:rsidTr="0012221A">
        <w:tc>
          <w:tcPr>
            <w:tcW w:w="675" w:type="dxa"/>
            <w:vMerge w:val="restart"/>
            <w:shd w:val="clear" w:color="auto" w:fill="FABF8F" w:themeFill="accent6" w:themeFillTint="99"/>
          </w:tcPr>
          <w:p w:rsidR="0012221A" w:rsidRPr="0012221A" w:rsidRDefault="0012221A" w:rsidP="001222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127" w:type="dxa"/>
            <w:vMerge w:val="restart"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 – สกุล</w:t>
            </w:r>
          </w:p>
        </w:tc>
        <w:tc>
          <w:tcPr>
            <w:tcW w:w="1842" w:type="dxa"/>
            <w:vMerge w:val="restart"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993" w:type="dxa"/>
            <w:vMerge w:val="restart"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เบอร์ติดต่อ</w:t>
            </w:r>
          </w:p>
        </w:tc>
        <w:tc>
          <w:tcPr>
            <w:tcW w:w="1701" w:type="dxa"/>
            <w:vMerge w:val="restart"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</w:rPr>
              <w:t>E- mail</w:t>
            </w:r>
          </w:p>
        </w:tc>
        <w:tc>
          <w:tcPr>
            <w:tcW w:w="1904" w:type="dxa"/>
            <w:gridSpan w:val="3"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ประเภทอาหาร</w:t>
            </w:r>
          </w:p>
        </w:tc>
      </w:tr>
      <w:tr w:rsidR="0012221A" w:rsidRPr="0012221A" w:rsidTr="0012221A">
        <w:tc>
          <w:tcPr>
            <w:tcW w:w="675" w:type="dxa"/>
            <w:vMerge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127" w:type="dxa"/>
            <w:vMerge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  <w:vMerge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  <w:vMerge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shd w:val="clear" w:color="auto" w:fill="FABF8F" w:themeFill="accent6" w:themeFillTint="99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  <w:shd w:val="clear" w:color="auto" w:fill="FDE9D9" w:themeFill="accent6" w:themeFillTint="33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ปกติ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มังสวิรัติ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2221A">
              <w:rPr>
                <w:rFonts w:ascii="TH SarabunPSK" w:hAnsi="TH SarabunPSK" w:cs="TH SarabunPSK"/>
                <w:b/>
                <w:bCs/>
                <w:szCs w:val="22"/>
                <w:cs/>
              </w:rPr>
              <w:t>มุสลิม</w:t>
            </w: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2</w:t>
            </w: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3</w:t>
            </w: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4</w:t>
            </w: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5</w:t>
            </w: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6</w:t>
            </w: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12221A" w:rsidRPr="0012221A" w:rsidTr="0012221A">
        <w:tc>
          <w:tcPr>
            <w:tcW w:w="675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2221A">
              <w:rPr>
                <w:rFonts w:ascii="TH SarabunPSK" w:hAnsi="TH SarabunPSK" w:cs="TH SarabunPSK"/>
                <w:szCs w:val="22"/>
                <w:cs/>
              </w:rPr>
              <w:t>7</w:t>
            </w:r>
          </w:p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127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842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64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11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29" w:type="dxa"/>
          </w:tcPr>
          <w:p w:rsidR="0012221A" w:rsidRPr="0012221A" w:rsidRDefault="0012221A" w:rsidP="00955C1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:rsidR="00955C1A" w:rsidRDefault="00955C1A" w:rsidP="00955C1A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955C1A" w:rsidRDefault="0012221A" w:rsidP="00955C1A">
      <w:pPr>
        <w:spacing w:after="0" w:line="240" w:lineRule="auto"/>
        <w:rPr>
          <w:rFonts w:ascii="TH SarabunPSK" w:hAnsi="TH SarabunPSK" w:cs="TH SarabunPSK"/>
        </w:rPr>
      </w:pPr>
      <w:r w:rsidRPr="0012221A">
        <w:rPr>
          <w:rFonts w:ascii="TH SarabunPSK" w:hAnsi="TH SarabunPSK" w:cs="TH SarabunPSK"/>
          <w:cs/>
        </w:rPr>
        <w:t>หมายเหตุ 1)</w:t>
      </w:r>
      <w:r>
        <w:rPr>
          <w:rFonts w:ascii="TH SarabunPSK" w:hAnsi="TH SarabunPSK" w:cs="TH SarabunPSK" w:hint="cs"/>
          <w:cs/>
        </w:rPr>
        <w:t xml:space="preserve"> </w:t>
      </w:r>
      <w:r w:rsidRPr="0012221A">
        <w:rPr>
          <w:rFonts w:ascii="TH SarabunPSK" w:hAnsi="TH SarabunPSK" w:cs="TH SarabunPSK"/>
          <w:cs/>
        </w:rPr>
        <w:t xml:space="preserve">โปรดแจ้งรายชื่อกลับมายัง </w:t>
      </w:r>
      <w:proofErr w:type="spellStart"/>
      <w:r w:rsidRPr="0012221A">
        <w:rPr>
          <w:rFonts w:ascii="TH SarabunPSK" w:hAnsi="TH SarabunPSK" w:cs="TH SarabunPSK"/>
          <w:cs/>
        </w:rPr>
        <w:t>กพร</w:t>
      </w:r>
      <w:proofErr w:type="spellEnd"/>
      <w:r w:rsidRPr="0012221A">
        <w:rPr>
          <w:rFonts w:ascii="TH SarabunPSK" w:hAnsi="TH SarabunPSK" w:cs="TH SarabunPSK"/>
          <w:cs/>
        </w:rPr>
        <w:t xml:space="preserve">. ภายในวันพุธที่ 4 </w:t>
      </w:r>
      <w:r w:rsidR="005C7C99">
        <w:rPr>
          <w:rFonts w:ascii="TH SarabunPSK" w:hAnsi="TH SarabunPSK" w:cs="TH SarabunPSK" w:hint="cs"/>
          <w:cs/>
        </w:rPr>
        <w:t>กันยายน</w:t>
      </w:r>
      <w:bookmarkStart w:id="0" w:name="_GoBack"/>
      <w:bookmarkEnd w:id="0"/>
      <w:r w:rsidRPr="0012221A">
        <w:rPr>
          <w:rFonts w:ascii="TH SarabunPSK" w:hAnsi="TH SarabunPSK" w:cs="TH SarabunPSK"/>
          <w:cs/>
        </w:rPr>
        <w:t xml:space="preserve"> 2562</w:t>
      </w:r>
      <w:r w:rsidRPr="0012221A">
        <w:rPr>
          <w:rFonts w:ascii="TH SarabunPSK" w:hAnsi="TH SarabunPSK" w:cs="TH SarabunPSK"/>
        </w:rPr>
        <w:t xml:space="preserve"> </w:t>
      </w:r>
      <w:r w:rsidRPr="0012221A">
        <w:rPr>
          <w:rFonts w:ascii="TH SarabunPSK" w:hAnsi="TH SarabunPSK" w:cs="TH SarabunPSK"/>
          <w:cs/>
        </w:rPr>
        <w:t>ทาง</w:t>
      </w:r>
      <w:r w:rsidRPr="0012221A">
        <w:rPr>
          <w:rFonts w:ascii="TH SarabunPSK" w:hAnsi="TH SarabunPSK" w:cs="TH SarabunPSK"/>
        </w:rPr>
        <w:t xml:space="preserve"> e-mail :</w:t>
      </w:r>
      <w:r w:rsidRPr="0012221A">
        <w:rPr>
          <w:rFonts w:ascii="TH SarabunPSK" w:hAnsi="TH SarabunPSK" w:cs="TH SarabunPSK"/>
          <w:cs/>
        </w:rPr>
        <w:t xml:space="preserve"> </w:t>
      </w:r>
      <w:hyperlink r:id="rId4" w:history="1">
        <w:r w:rsidRPr="0012221A">
          <w:rPr>
            <w:rStyle w:val="a5"/>
            <w:rFonts w:ascii="TH SarabunPSK" w:hAnsi="TH SarabunPSK" w:cs="TH SarabunPSK"/>
            <w:color w:val="auto"/>
            <w:u w:val="none"/>
          </w:rPr>
          <w:t>pdc@dede.go.th</w:t>
        </w:r>
      </w:hyperlink>
      <w:r w:rsidRPr="0012221A">
        <w:rPr>
          <w:rFonts w:ascii="TH SarabunPSK" w:hAnsi="TH SarabunPSK" w:cs="TH SarabunPSK"/>
        </w:rPr>
        <w:t xml:space="preserve"> </w:t>
      </w:r>
    </w:p>
    <w:p w:rsidR="0012221A" w:rsidRPr="0012221A" w:rsidRDefault="0012221A" w:rsidP="00955C1A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</w:t>
      </w:r>
    </w:p>
    <w:sectPr w:rsidR="0012221A" w:rsidRPr="0012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A"/>
    <w:rsid w:val="00024B6C"/>
    <w:rsid w:val="0012221A"/>
    <w:rsid w:val="005C7C99"/>
    <w:rsid w:val="008758B9"/>
    <w:rsid w:val="00955C1A"/>
    <w:rsid w:val="00A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14A20-6BC7-4006-A6C8-3386BC9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B9"/>
  </w:style>
  <w:style w:type="paragraph" w:styleId="1">
    <w:name w:val="heading 1"/>
    <w:basedOn w:val="a"/>
    <w:link w:val="10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758B9"/>
    <w:rPr>
      <w:b/>
      <w:bCs/>
    </w:rPr>
  </w:style>
  <w:style w:type="table" w:styleId="a4">
    <w:name w:val="Table Grid"/>
    <w:basedOn w:val="a1"/>
    <w:uiPriority w:val="59"/>
    <w:rsid w:val="0095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22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c@dede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dede2_T4F2</cp:lastModifiedBy>
  <cp:revision>4</cp:revision>
  <cp:lastPrinted>2019-08-29T06:39:00Z</cp:lastPrinted>
  <dcterms:created xsi:type="dcterms:W3CDTF">2019-08-29T06:30:00Z</dcterms:created>
  <dcterms:modified xsi:type="dcterms:W3CDTF">2019-08-30T06:57:00Z</dcterms:modified>
</cp:coreProperties>
</file>